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0D7BD0">
        <w:rPr>
          <w:b/>
          <w:i/>
          <w:snapToGrid w:val="0"/>
          <w:kern w:val="28"/>
          <w:lang w:val="en-US" w:eastAsia="en-US"/>
        </w:rPr>
        <w:t>2</w:t>
      </w:r>
    </w:p>
    <w:p w:rsidR="00612BCC" w:rsidRDefault="00612BCC" w:rsidP="00530170">
      <w:pPr>
        <w:spacing w:after="120"/>
        <w:jc w:val="center"/>
        <w:rPr>
          <w:b/>
          <w:snapToGrid w:val="0"/>
          <w:sz w:val="28"/>
          <w:szCs w:val="28"/>
        </w:rPr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CF052F" w:rsidRPr="00CF052F">
        <w:rPr>
          <w:b/>
          <w:snapToGrid w:val="0"/>
          <w:sz w:val="28"/>
          <w:szCs w:val="28"/>
        </w:rPr>
        <w:t>на предвидените за закупуване активи (ДМА и/или ДНА)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8C8" w:rsidRDefault="00C838C8">
      <w:r>
        <w:separator/>
      </w:r>
    </w:p>
  </w:endnote>
  <w:endnote w:type="continuationSeparator" w:id="0">
    <w:p w:rsidR="00C838C8" w:rsidRDefault="00C8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14669E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8C8" w:rsidRDefault="00C838C8">
      <w:r>
        <w:separator/>
      </w:r>
    </w:p>
  </w:footnote>
  <w:footnote w:type="continuationSeparator" w:id="0">
    <w:p w:rsidR="00C838C8" w:rsidRDefault="00C838C8">
      <w:r>
        <w:continuationSeparator/>
      </w:r>
    </w:p>
  </w:footnote>
  <w:footnote w:id="1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случай че общата стойност (цена) на съответен актив</w:t>
      </w:r>
      <w:r w:rsidR="009C4EBD">
        <w:t xml:space="preserve"> (ДМА и/или ДНА)</w:t>
      </w:r>
      <w:r w:rsidR="00412A12">
        <w:t>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</w:t>
      </w:r>
      <w:r w:rsidR="009D21A3">
        <w:t>ската спецификация</w:t>
      </w:r>
      <w:r w:rsidR="00412A12">
        <w:t>, колона „Минимални технически и/или функционални характеристики”.</w:t>
      </w:r>
    </w:p>
    <w:p w:rsidR="00530170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</w:t>
      </w:r>
      <w:r w:rsidR="00F6248E">
        <w:t xml:space="preserve"> (ДНА)</w:t>
      </w:r>
      <w:r>
        <w:t>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9799F"/>
    <w:rsid w:val="000A42D8"/>
    <w:rsid w:val="000A69D4"/>
    <w:rsid w:val="000A73FC"/>
    <w:rsid w:val="000D1F92"/>
    <w:rsid w:val="000D246F"/>
    <w:rsid w:val="000D263A"/>
    <w:rsid w:val="000D5F18"/>
    <w:rsid w:val="000D66CC"/>
    <w:rsid w:val="000D6DF9"/>
    <w:rsid w:val="000D7BD0"/>
    <w:rsid w:val="000D7CFE"/>
    <w:rsid w:val="000E20EC"/>
    <w:rsid w:val="000E415F"/>
    <w:rsid w:val="000E5D15"/>
    <w:rsid w:val="000E7B60"/>
    <w:rsid w:val="000F4BA1"/>
    <w:rsid w:val="00103486"/>
    <w:rsid w:val="001074F4"/>
    <w:rsid w:val="00110D1A"/>
    <w:rsid w:val="00126313"/>
    <w:rsid w:val="00130458"/>
    <w:rsid w:val="00137CE9"/>
    <w:rsid w:val="0014220D"/>
    <w:rsid w:val="00144050"/>
    <w:rsid w:val="001444C3"/>
    <w:rsid w:val="0014669E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2044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44C1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869A7"/>
    <w:rsid w:val="005918D7"/>
    <w:rsid w:val="005975A5"/>
    <w:rsid w:val="005A2383"/>
    <w:rsid w:val="005A54B3"/>
    <w:rsid w:val="005B0B52"/>
    <w:rsid w:val="005B5BA7"/>
    <w:rsid w:val="005C41B7"/>
    <w:rsid w:val="005D6694"/>
    <w:rsid w:val="005D7091"/>
    <w:rsid w:val="005E7876"/>
    <w:rsid w:val="005F3D5C"/>
    <w:rsid w:val="00602235"/>
    <w:rsid w:val="00610C6E"/>
    <w:rsid w:val="00612BCC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3D95"/>
    <w:rsid w:val="00686E7F"/>
    <w:rsid w:val="00690298"/>
    <w:rsid w:val="006A7DB3"/>
    <w:rsid w:val="006B0254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45A1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A3C9A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38C8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21977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36EB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13C2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4D4A4-142A-4B30-BD8C-8B644A09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Albena Ignatova</cp:lastModifiedBy>
  <cp:revision>2</cp:revision>
  <cp:lastPrinted>2015-10-02T13:53:00Z</cp:lastPrinted>
  <dcterms:created xsi:type="dcterms:W3CDTF">2025-10-21T10:44:00Z</dcterms:created>
  <dcterms:modified xsi:type="dcterms:W3CDTF">2025-10-21T10:44:00Z</dcterms:modified>
</cp:coreProperties>
</file>